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7E" w:rsidRPr="00D942E7" w:rsidRDefault="009D177E" w:rsidP="009D177E">
      <w:pPr>
        <w:rPr>
          <w:sz w:val="24"/>
          <w:szCs w:val="24"/>
        </w:rPr>
      </w:pPr>
    </w:p>
    <w:tbl>
      <w:tblPr>
        <w:tblW w:w="21993" w:type="dxa"/>
        <w:tblInd w:w="87" w:type="dxa"/>
        <w:tblLayout w:type="fixed"/>
        <w:tblLook w:val="04A0"/>
      </w:tblPr>
      <w:tblGrid>
        <w:gridCol w:w="730"/>
        <w:gridCol w:w="1329"/>
        <w:gridCol w:w="656"/>
        <w:gridCol w:w="74"/>
        <w:gridCol w:w="1329"/>
        <w:gridCol w:w="298"/>
        <w:gridCol w:w="21"/>
        <w:gridCol w:w="971"/>
        <w:gridCol w:w="2693"/>
        <w:gridCol w:w="1843"/>
        <w:gridCol w:w="1417"/>
        <w:gridCol w:w="851"/>
        <w:gridCol w:w="1276"/>
        <w:gridCol w:w="1559"/>
        <w:gridCol w:w="21"/>
        <w:gridCol w:w="1113"/>
        <w:gridCol w:w="992"/>
        <w:gridCol w:w="709"/>
        <w:gridCol w:w="1856"/>
        <w:gridCol w:w="1092"/>
        <w:gridCol w:w="1163"/>
      </w:tblGrid>
      <w:tr w:rsidR="009D177E" w:rsidRPr="00D942E7" w:rsidTr="007B6D15">
        <w:trPr>
          <w:trHeight w:val="37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77E" w:rsidRPr="00D942E7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E" w:rsidRPr="00D942E7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учебного года </w:t>
            </w: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ачественный состав педагогических работников </w:t>
            </w:r>
          </w:p>
          <w:p w:rsidR="009D177E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"Виноградовская основная школа"</w:t>
            </w:r>
          </w:p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77E" w:rsidRPr="00D942E7" w:rsidTr="007B6D15">
        <w:trPr>
          <w:gridAfter w:val="6"/>
          <w:wAfter w:w="6925" w:type="dxa"/>
          <w:trHeight w:val="15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день,месяц,год рождения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       (ВУЗ, № диплома, дата выдачи)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окончил, специальность по диплому, год окончания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(год присвоения и год подтверждения)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D177E" w:rsidRPr="00D942E7" w:rsidTr="007B6D15">
        <w:trPr>
          <w:gridAfter w:val="7"/>
          <w:wAfter w:w="6946" w:type="dxa"/>
          <w:trHeight w:val="18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Номеровская Наталья Ивановна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26.07.1960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Целиноградский гос.пед.инстит. Им Сейфулина, РВ126950  26.07.1989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1995г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Совместитель </w:t>
            </w: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177E" w:rsidRPr="00D942E7" w:rsidTr="007B6D15">
        <w:trPr>
          <w:gridAfter w:val="7"/>
          <w:wAfter w:w="6946" w:type="dxa"/>
          <w:trHeight w:val="114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Валентина Николаевна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08.03.1967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украинка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                КГУ им Уалиханова       ЖБ-Б№0013514 21.06.2010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математика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математики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2014г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Совместитель </w:t>
            </w: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77E" w:rsidRPr="00D942E7" w:rsidTr="007B6D15">
        <w:trPr>
          <w:gridAfter w:val="7"/>
          <w:wAfter w:w="6946" w:type="dxa"/>
          <w:trHeight w:val="96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77E" w:rsidRPr="00D942E7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177E" w:rsidRPr="00D942E7" w:rsidTr="007B6D15">
        <w:trPr>
          <w:gridAfter w:val="7"/>
          <w:wAfter w:w="6946" w:type="dxa"/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Юрий Анатольевич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КГУ им Уалиханова ЖБ№0288319 22.06.2010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</w:p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Человек Общество Право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     педагог-эксперт, 2019г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Совместитель </w:t>
            </w:r>
          </w:p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177E" w:rsidRPr="00D942E7" w:rsidTr="007B6D15">
        <w:trPr>
          <w:gridAfter w:val="7"/>
          <w:wAfter w:w="6946" w:type="dxa"/>
          <w:trHeight w:val="131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Смагулова Жулдыз Сериковна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19.01.1986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казашка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Инновац. Еразийский универ, №0258390, 12.06.2009г. Евразийский гуманитарный институт, №1261104, от 23.05.2018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иностранных языков</w:t>
            </w:r>
          </w:p>
          <w:p w:rsidR="009D177E" w:rsidRPr="005003F2" w:rsidRDefault="009D177E" w:rsidP="007B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казахского</w:t>
            </w: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литературы</w:t>
            </w: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(бакалавр)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языка, казахского языка и литературы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 2017</w:t>
            </w: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77E" w:rsidRPr="00D942E7" w:rsidTr="007B6D15">
        <w:trPr>
          <w:gridAfter w:val="7"/>
          <w:wAfter w:w="6946" w:type="dxa"/>
          <w:trHeight w:val="140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Калмышева Асемгуль Маратовна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77E" w:rsidRPr="00D942E7" w:rsidRDefault="009D177E" w:rsidP="007B6D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казашка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E7">
              <w:rPr>
                <w:rFonts w:ascii="Times New Roman" w:hAnsi="Times New Roman" w:cs="Times New Roman"/>
                <w:sz w:val="24"/>
                <w:szCs w:val="24"/>
              </w:rPr>
              <w:t>«Петропавловский гуманитарный колледж им.Магжан Жумабаева» ТКБ№1193076</w:t>
            </w:r>
          </w:p>
          <w:p w:rsidR="009D177E" w:rsidRPr="00D942E7" w:rsidRDefault="009D177E" w:rsidP="007B6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42E7">
              <w:rPr>
                <w:rFonts w:ascii="Times New Roman" w:hAnsi="Times New Roman" w:cs="Times New Roman"/>
                <w:sz w:val="24"/>
                <w:szCs w:val="24"/>
              </w:rPr>
              <w:t>21.06.2018г.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E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77E" w:rsidRPr="00D942E7" w:rsidRDefault="009D177E" w:rsidP="007B6D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E7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77E" w:rsidRPr="00D942E7" w:rsidTr="007B6D15">
        <w:trPr>
          <w:gridAfter w:val="7"/>
          <w:wAfter w:w="6946" w:type="dxa"/>
          <w:trHeight w:val="147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 Кадиша Карпатаевна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04.03.1958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казашка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Целиноградский гос.пед.инстит. Им Сейфулина, №103722, 25.06.1981г.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труд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художественный труд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2016г</w:t>
            </w:r>
          </w:p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77E" w:rsidRPr="00D942E7" w:rsidTr="007B6D15">
        <w:trPr>
          <w:gridAfter w:val="7"/>
          <w:wAfter w:w="6946" w:type="dxa"/>
          <w:trHeight w:val="123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"Формирование здоровья и жизненных навыков, а также превенция суицида сради несовершеннолетних" №180310222, №180310941 сентябрь 2018г., №180311265 октябрь 2018г.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77E" w:rsidRPr="00D942E7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77E" w:rsidRPr="005003F2" w:rsidRDefault="009D177E" w:rsidP="007B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177E" w:rsidRPr="00D942E7" w:rsidRDefault="009D177E" w:rsidP="009D177E">
      <w:pPr>
        <w:spacing w:after="0"/>
        <w:rPr>
          <w:sz w:val="24"/>
          <w:szCs w:val="24"/>
        </w:rPr>
      </w:pPr>
    </w:p>
    <w:p w:rsidR="009D177E" w:rsidRDefault="009D177E" w:rsidP="009D1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77E" w:rsidRPr="00D942E7" w:rsidRDefault="009D177E" w:rsidP="009D1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2E7">
        <w:rPr>
          <w:rFonts w:ascii="Times New Roman" w:hAnsi="Times New Roman" w:cs="Times New Roman"/>
          <w:sz w:val="24"/>
          <w:szCs w:val="24"/>
        </w:rPr>
        <w:t>И.О. директора школы:                                                 Ж.Смагулова</w:t>
      </w:r>
    </w:p>
    <w:p w:rsidR="00F447B5" w:rsidRDefault="00F447B5"/>
    <w:sectPr w:rsidR="00F447B5" w:rsidSect="00D942E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65" w:rsidRDefault="004A0365" w:rsidP="009D177E">
      <w:pPr>
        <w:spacing w:after="0" w:line="240" w:lineRule="auto"/>
      </w:pPr>
      <w:r>
        <w:separator/>
      </w:r>
    </w:p>
  </w:endnote>
  <w:endnote w:type="continuationSeparator" w:id="0">
    <w:p w:rsidR="004A0365" w:rsidRDefault="004A0365" w:rsidP="009D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65" w:rsidRDefault="004A0365" w:rsidP="009D177E">
      <w:pPr>
        <w:spacing w:after="0" w:line="240" w:lineRule="auto"/>
      </w:pPr>
      <w:r>
        <w:separator/>
      </w:r>
    </w:p>
  </w:footnote>
  <w:footnote w:type="continuationSeparator" w:id="0">
    <w:p w:rsidR="004A0365" w:rsidRDefault="004A0365" w:rsidP="009D1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D177E"/>
    <w:rsid w:val="004A0365"/>
    <w:rsid w:val="009D177E"/>
    <w:rsid w:val="00F4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177E"/>
  </w:style>
  <w:style w:type="paragraph" w:styleId="a5">
    <w:name w:val="footer"/>
    <w:basedOn w:val="a"/>
    <w:link w:val="a6"/>
    <w:uiPriority w:val="99"/>
    <w:semiHidden/>
    <w:unhideWhenUsed/>
    <w:rsid w:val="009D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177E"/>
  </w:style>
  <w:style w:type="paragraph" w:styleId="a7">
    <w:name w:val="Balloon Text"/>
    <w:basedOn w:val="a"/>
    <w:link w:val="a8"/>
    <w:uiPriority w:val="99"/>
    <w:semiHidden/>
    <w:unhideWhenUsed/>
    <w:rsid w:val="009D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2019-11-01T09:13:00Z</dcterms:created>
  <dcterms:modified xsi:type="dcterms:W3CDTF">2019-11-01T09:13:00Z</dcterms:modified>
</cp:coreProperties>
</file>